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DF3" w:rsidRPr="00EE2F71" w:rsidRDefault="00EE2F71" w:rsidP="00EE2F71">
      <w:pPr>
        <w:jc w:val="center"/>
        <w:rPr>
          <w:rFonts w:ascii="Arial" w:hAnsi="Arial" w:cs="Arial"/>
          <w:b/>
        </w:rPr>
      </w:pPr>
      <w:r w:rsidRPr="00EE2F71">
        <w:rPr>
          <w:rFonts w:ascii="Arial" w:hAnsi="Arial" w:cs="Arial"/>
          <w:b/>
        </w:rPr>
        <w:t>Сроки проведения регионального чемпионата «</w:t>
      </w:r>
      <w:proofErr w:type="spellStart"/>
      <w:r w:rsidRPr="00EE2F71">
        <w:rPr>
          <w:rFonts w:ascii="Arial" w:hAnsi="Arial" w:cs="Arial"/>
          <w:b/>
          <w:lang w:val="en-US"/>
        </w:rPr>
        <w:t>Worldskills</w:t>
      </w:r>
      <w:proofErr w:type="spellEnd"/>
      <w:r w:rsidRPr="00EE2F71">
        <w:rPr>
          <w:rFonts w:ascii="Arial" w:hAnsi="Arial" w:cs="Arial"/>
          <w:b/>
        </w:rPr>
        <w:t>-2016»</w:t>
      </w:r>
    </w:p>
    <w:tbl>
      <w:tblPr>
        <w:tblStyle w:val="a3"/>
        <w:tblpPr w:leftFromText="180" w:rightFromText="180" w:vertAnchor="text" w:tblpX="-1035" w:tblpY="1"/>
        <w:tblOverlap w:val="never"/>
        <w:tblW w:w="10456" w:type="dxa"/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2551"/>
        <w:gridCol w:w="2977"/>
      </w:tblGrid>
      <w:tr w:rsidR="00A81C7F" w:rsidRPr="00EE2F71" w:rsidTr="00A81C7F">
        <w:trPr>
          <w:cantSplit/>
          <w:trHeight w:val="416"/>
        </w:trPr>
        <w:tc>
          <w:tcPr>
            <w:tcW w:w="81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2F71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2F71">
              <w:rPr>
                <w:rFonts w:ascii="Arial" w:hAnsi="Arial" w:cs="Arial"/>
                <w:b/>
                <w:sz w:val="22"/>
                <w:szCs w:val="22"/>
              </w:rPr>
              <w:t xml:space="preserve">Наименование </w:t>
            </w:r>
            <w:proofErr w:type="gramStart"/>
            <w:r w:rsidRPr="00EE2F71">
              <w:rPr>
                <w:rFonts w:ascii="Arial" w:hAnsi="Arial" w:cs="Arial"/>
                <w:b/>
                <w:sz w:val="22"/>
                <w:szCs w:val="22"/>
              </w:rPr>
              <w:t>мероприятии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b/>
                <w:sz w:val="22"/>
                <w:szCs w:val="22"/>
                <w:lang w:val="kk-KZ"/>
              </w:rPr>
              <w:t>Дата проведения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EE2F71">
              <w:rPr>
                <w:rFonts w:ascii="Arial" w:hAnsi="Arial" w:cs="Arial"/>
                <w:b/>
                <w:sz w:val="22"/>
                <w:szCs w:val="22"/>
              </w:rPr>
              <w:t>Место проведения</w:t>
            </w:r>
          </w:p>
        </w:tc>
      </w:tr>
      <w:tr w:rsidR="00A81C7F" w:rsidRPr="00EE2F71" w:rsidTr="00A81C7F">
        <w:trPr>
          <w:cantSplit/>
          <w:trHeight w:val="841"/>
        </w:trPr>
        <w:tc>
          <w:tcPr>
            <w:tcW w:w="81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направлени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е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 «Сварочн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ые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 xml:space="preserve">технологии»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02.03.2016</w:t>
            </w:r>
          </w:p>
          <w:p w:rsidR="00A81C7F" w:rsidRPr="00EE2F71" w:rsidRDefault="00A81C7F" w:rsidP="000F0C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Карагандинский горно-индустриальный колледж,                     ул. Магниторская, 24</w:t>
            </w:r>
          </w:p>
        </w:tc>
      </w:tr>
      <w:tr w:rsidR="00A81C7F" w:rsidRPr="00EE2F71" w:rsidTr="00A81C7F">
        <w:trPr>
          <w:cantSplit/>
          <w:trHeight w:val="1131"/>
        </w:trPr>
        <w:tc>
          <w:tcPr>
            <w:tcW w:w="81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keepNext/>
              <w:shd w:val="clear" w:color="auto" w:fill="FFFFFF"/>
              <w:jc w:val="both"/>
              <w:outlineLvl w:val="0"/>
              <w:rPr>
                <w:rFonts w:ascii="Arial" w:hAnsi="Arial" w:cs="Arial"/>
                <w:bCs/>
                <w:kern w:val="32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направлени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е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 «Поварское дело» </w:t>
            </w:r>
          </w:p>
          <w:p w:rsidR="00A81C7F" w:rsidRPr="00EE2F71" w:rsidRDefault="00A81C7F" w:rsidP="000F0C06">
            <w:pPr>
              <w:keepNext/>
              <w:shd w:val="clear" w:color="auto" w:fill="FFFFFF"/>
              <w:ind w:left="143" w:firstLine="217"/>
              <w:jc w:val="both"/>
              <w:outlineLvl w:val="0"/>
              <w:rPr>
                <w:rFonts w:ascii="Arial" w:hAnsi="Arial" w:cs="Arial"/>
                <w:b/>
                <w:kern w:val="32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03.03.2016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Карагандинский колледж питания и сервиса, 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ул. Баженова, 164</w:t>
            </w:r>
          </w:p>
        </w:tc>
      </w:tr>
      <w:tr w:rsidR="00A81C7F" w:rsidRPr="00EE2F71" w:rsidTr="00A81C7F">
        <w:trPr>
          <w:cantSplit/>
          <w:trHeight w:val="841"/>
        </w:trPr>
        <w:tc>
          <w:tcPr>
            <w:tcW w:w="81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keepNext/>
              <w:shd w:val="clear" w:color="auto" w:fill="FFFFFF"/>
              <w:jc w:val="both"/>
              <w:outlineLvl w:val="0"/>
              <w:rPr>
                <w:rFonts w:ascii="Arial" w:hAnsi="Arial" w:cs="Arial"/>
                <w:bCs/>
                <w:kern w:val="32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направлени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е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  «Кондитерское дело» </w:t>
            </w:r>
          </w:p>
          <w:p w:rsidR="00A81C7F" w:rsidRPr="00EE2F71" w:rsidRDefault="00A81C7F" w:rsidP="000F0C06">
            <w:pPr>
              <w:keepNext/>
              <w:shd w:val="clear" w:color="auto" w:fill="FFFFFF"/>
              <w:ind w:left="143" w:firstLine="217"/>
              <w:jc w:val="both"/>
              <w:outlineLvl w:val="0"/>
              <w:rPr>
                <w:rFonts w:ascii="Arial" w:hAnsi="Arial" w:cs="Arial"/>
                <w:b/>
                <w:kern w:val="32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04.03.2016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Карагандинский колледж питания и сервиса, 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ул. Баженова, 164</w:t>
            </w:r>
          </w:p>
        </w:tc>
      </w:tr>
      <w:tr w:rsidR="00A81C7F" w:rsidRPr="00EE2F71" w:rsidTr="00A81C7F">
        <w:trPr>
          <w:cantSplit/>
          <w:trHeight w:val="231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направлени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е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 «С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ухое с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троительство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 xml:space="preserve"> и штукатурные работы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>
              <w:rPr>
                <w:rFonts w:ascii="Arial" w:hAnsi="Arial" w:cs="Arial"/>
                <w:sz w:val="22"/>
                <w:szCs w:val="22"/>
                <w:lang w:val="kk-KZ"/>
              </w:rPr>
              <w:t>09.03.2016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A81C7F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</w:p>
          <w:p w:rsidR="00A81C7F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Карагандинский технико-строительный колледж, 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ул. Кирпичная, 8а</w:t>
            </w:r>
          </w:p>
        </w:tc>
      </w:tr>
      <w:tr w:rsidR="00A81C7F" w:rsidRPr="00EE2F71" w:rsidTr="00A81C7F">
        <w:trPr>
          <w:cantSplit/>
          <w:trHeight w:val="215"/>
        </w:trPr>
        <w:tc>
          <w:tcPr>
            <w:tcW w:w="817" w:type="dxa"/>
            <w:vMerge/>
          </w:tcPr>
          <w:p w:rsidR="00A81C7F" w:rsidRPr="00EE2F71" w:rsidRDefault="00A81C7F" w:rsidP="000F0C0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направление «облицовка плиткой»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81C7F" w:rsidRDefault="00A81C7F" w:rsidP="000F0C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10.03.2016</w:t>
            </w:r>
          </w:p>
          <w:p w:rsidR="00A81C7F" w:rsidRPr="00EE2F71" w:rsidRDefault="00A81C7F" w:rsidP="000F0C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kk-KZ"/>
              </w:rPr>
            </w:pPr>
          </w:p>
        </w:tc>
        <w:tc>
          <w:tcPr>
            <w:tcW w:w="2977" w:type="dxa"/>
            <w:vMerge/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lang w:val="kk-KZ"/>
              </w:rPr>
            </w:pPr>
          </w:p>
        </w:tc>
      </w:tr>
      <w:tr w:rsidR="00A81C7F" w:rsidRPr="00EE2F71" w:rsidTr="00A81C7F">
        <w:trPr>
          <w:cantSplit/>
          <w:trHeight w:val="230"/>
        </w:trPr>
        <w:tc>
          <w:tcPr>
            <w:tcW w:w="817" w:type="dxa"/>
            <w:vMerge/>
          </w:tcPr>
          <w:p w:rsidR="00A81C7F" w:rsidRPr="00EE2F71" w:rsidRDefault="00A81C7F" w:rsidP="000F0C0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111" w:type="dxa"/>
            <w:vMerge w:val="restart"/>
          </w:tcPr>
          <w:p w:rsidR="00A81C7F" w:rsidRPr="00EE2F71" w:rsidRDefault="00A81C7F" w:rsidP="003576CD">
            <w:pPr>
              <w:jc w:val="both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sz w:val="22"/>
                <w:szCs w:val="22"/>
                <w:lang w:val="kk-KZ"/>
              </w:rPr>
              <w:t xml:space="preserve">направление «кладка кирпича»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A81C7F" w:rsidRDefault="00A81C7F" w:rsidP="000F0C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kk-KZ"/>
              </w:rPr>
            </w:pPr>
          </w:p>
          <w:p w:rsidR="00A81C7F" w:rsidRPr="00EE2F71" w:rsidRDefault="00A81C7F" w:rsidP="000F0C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11.03.2016</w:t>
            </w:r>
          </w:p>
        </w:tc>
        <w:tc>
          <w:tcPr>
            <w:tcW w:w="2977" w:type="dxa"/>
            <w:vMerge/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lang w:val="kk-KZ"/>
              </w:rPr>
            </w:pPr>
          </w:p>
        </w:tc>
      </w:tr>
      <w:tr w:rsidR="00A81C7F" w:rsidRPr="00EE2F71" w:rsidTr="00A81C7F">
        <w:trPr>
          <w:cantSplit/>
          <w:trHeight w:val="306"/>
        </w:trPr>
        <w:tc>
          <w:tcPr>
            <w:tcW w:w="817" w:type="dxa"/>
            <w:vMerge/>
          </w:tcPr>
          <w:p w:rsidR="00A81C7F" w:rsidRPr="00EE2F71" w:rsidRDefault="00A81C7F" w:rsidP="000F0C0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</w:tcPr>
          <w:p w:rsidR="00A81C7F" w:rsidRPr="00EE2F71" w:rsidRDefault="00A81C7F" w:rsidP="00735A6A">
            <w:pPr>
              <w:jc w:val="both"/>
              <w:rPr>
                <w:rFonts w:ascii="Arial" w:hAnsi="Arial" w:cs="Arial"/>
                <w:lang w:val="kk-KZ"/>
              </w:rPr>
            </w:pPr>
          </w:p>
        </w:tc>
        <w:tc>
          <w:tcPr>
            <w:tcW w:w="2551" w:type="dxa"/>
            <w:vMerge/>
          </w:tcPr>
          <w:p w:rsidR="00A81C7F" w:rsidRPr="00EE2F71" w:rsidRDefault="00A81C7F" w:rsidP="000F0C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kk-KZ"/>
              </w:rPr>
            </w:pPr>
          </w:p>
        </w:tc>
        <w:tc>
          <w:tcPr>
            <w:tcW w:w="2977" w:type="dxa"/>
            <w:vMerge/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lang w:val="kk-KZ"/>
              </w:rPr>
            </w:pPr>
          </w:p>
        </w:tc>
      </w:tr>
      <w:tr w:rsidR="00A81C7F" w:rsidRPr="00EE2F71" w:rsidTr="00A81C7F">
        <w:trPr>
          <w:cantSplit/>
          <w:trHeight w:val="841"/>
        </w:trPr>
        <w:tc>
          <w:tcPr>
            <w:tcW w:w="81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81C7F" w:rsidRPr="00EE2F71" w:rsidRDefault="00A81C7F" w:rsidP="003576CD">
            <w:pPr>
              <w:keepNext/>
              <w:shd w:val="clear" w:color="auto" w:fill="FFFFFF"/>
              <w:jc w:val="both"/>
              <w:outlineLvl w:val="0"/>
              <w:rPr>
                <w:rFonts w:ascii="Arial" w:hAnsi="Arial" w:cs="Arial"/>
                <w:b/>
                <w:kern w:val="32"/>
                <w:sz w:val="22"/>
                <w:szCs w:val="22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направлени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 xml:space="preserve">е 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«Дошкольное воспитание»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14.03.2016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Саранский гуманитарно-технический колледж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г.Сарань,пр.Ленина,14</w:t>
            </w:r>
          </w:p>
        </w:tc>
      </w:tr>
      <w:tr w:rsidR="00A81C7F" w:rsidRPr="00EE2F71" w:rsidTr="00A81C7F">
        <w:trPr>
          <w:cantSplit/>
          <w:trHeight w:val="841"/>
        </w:trPr>
        <w:tc>
          <w:tcPr>
            <w:tcW w:w="81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81C7F" w:rsidRPr="00EE2F71" w:rsidRDefault="00A81C7F" w:rsidP="003576CD">
            <w:pPr>
              <w:keepNext/>
              <w:shd w:val="clear" w:color="auto" w:fill="FFFFFF"/>
              <w:jc w:val="both"/>
              <w:outlineLvl w:val="0"/>
              <w:rPr>
                <w:rFonts w:ascii="Arial" w:hAnsi="Arial" w:cs="Arial"/>
                <w:b/>
                <w:kern w:val="32"/>
                <w:sz w:val="22"/>
                <w:szCs w:val="22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направлени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е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 «Веб-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разработка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»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15-16.03.2016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Карагандинский политехнический колледж 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пр.Бухвр-Жырау,9</w:t>
            </w:r>
          </w:p>
        </w:tc>
      </w:tr>
      <w:tr w:rsidR="00A81C7F" w:rsidRPr="00EE2F71" w:rsidTr="00A81C7F">
        <w:trPr>
          <w:cantSplit/>
          <w:trHeight w:val="841"/>
        </w:trPr>
        <w:tc>
          <w:tcPr>
            <w:tcW w:w="81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keepNext/>
              <w:shd w:val="clear" w:color="auto" w:fill="FFFFFF"/>
              <w:jc w:val="both"/>
              <w:outlineLvl w:val="0"/>
              <w:rPr>
                <w:rFonts w:ascii="Arial" w:hAnsi="Arial" w:cs="Arial"/>
                <w:bCs/>
                <w:kern w:val="32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направлени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е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 «Парикмахерское 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исскуство</w:t>
            </w: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» </w:t>
            </w:r>
          </w:p>
          <w:p w:rsidR="00A81C7F" w:rsidRPr="00EE2F71" w:rsidRDefault="00A81C7F" w:rsidP="000F0C06">
            <w:pPr>
              <w:keepNext/>
              <w:shd w:val="clear" w:color="auto" w:fill="FFFFFF"/>
              <w:ind w:left="143" w:firstLine="217"/>
              <w:jc w:val="both"/>
              <w:outlineLvl w:val="0"/>
              <w:rPr>
                <w:rFonts w:ascii="Arial" w:hAnsi="Arial" w:cs="Arial"/>
                <w:b/>
                <w:kern w:val="32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17-18.03.2016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 xml:space="preserve">Карагандинский колледж технологии и сервиса </w:t>
            </w:r>
          </w:p>
          <w:p w:rsidR="00A81C7F" w:rsidRPr="00EE2F71" w:rsidRDefault="00A81C7F" w:rsidP="000F0C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F71">
              <w:rPr>
                <w:rFonts w:ascii="Arial" w:hAnsi="Arial" w:cs="Arial"/>
                <w:sz w:val="22"/>
                <w:szCs w:val="22"/>
                <w:lang w:val="kk-KZ"/>
              </w:rPr>
              <w:t>ул.Зональная, 75</w:t>
            </w:r>
          </w:p>
        </w:tc>
      </w:tr>
    </w:tbl>
    <w:p w:rsidR="00EE2F71" w:rsidRPr="00EE2F71" w:rsidRDefault="00EE2F71">
      <w:pPr>
        <w:rPr>
          <w:rFonts w:ascii="Arial" w:hAnsi="Arial" w:cs="Arial"/>
        </w:rPr>
      </w:pPr>
    </w:p>
    <w:sectPr w:rsidR="00EE2F71" w:rsidRPr="00EE2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73F1C"/>
    <w:multiLevelType w:val="hybridMultilevel"/>
    <w:tmpl w:val="C1489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F71"/>
    <w:rsid w:val="000F0C06"/>
    <w:rsid w:val="00307E94"/>
    <w:rsid w:val="003576CD"/>
    <w:rsid w:val="003B3CE1"/>
    <w:rsid w:val="00463DF3"/>
    <w:rsid w:val="00735A6A"/>
    <w:rsid w:val="00A81C7F"/>
    <w:rsid w:val="00DB4893"/>
    <w:rsid w:val="00EE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F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2016-02-29T05:26:00Z</cp:lastPrinted>
  <dcterms:created xsi:type="dcterms:W3CDTF">2016-02-23T10:12:00Z</dcterms:created>
  <dcterms:modified xsi:type="dcterms:W3CDTF">2016-03-01T04:43:00Z</dcterms:modified>
</cp:coreProperties>
</file>